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11E16" w14:textId="77777777" w:rsidR="00147371" w:rsidRPr="00550189" w:rsidRDefault="00147371" w:rsidP="0014737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8233768"/>
      <w:r w:rsidRPr="00550189">
        <w:rPr>
          <w:rFonts w:ascii="Times New Roman" w:hAnsi="Times New Roman" w:cs="Times New Roman"/>
          <w:b/>
          <w:bCs/>
          <w:sz w:val="22"/>
          <w:szCs w:val="22"/>
        </w:rPr>
        <w:t>Zał. 1 do rozeznania rynku nr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131</w:t>
      </w:r>
      <w:r w:rsidRPr="00550189">
        <w:rPr>
          <w:rFonts w:ascii="Times New Roman" w:hAnsi="Times New Roman" w:cs="Times New Roman"/>
          <w:b/>
          <w:bCs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bookmarkEnd w:id="0"/>
    <w:p w14:paraId="2E5BEA57" w14:textId="77777777" w:rsidR="00147371" w:rsidRPr="0047537E" w:rsidRDefault="00147371" w:rsidP="0014737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537E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739D5DD" w14:textId="77777777" w:rsidR="00147371" w:rsidRPr="0047537E" w:rsidRDefault="00147371" w:rsidP="0014737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0CE32FD" w14:textId="77777777" w:rsidR="00147371" w:rsidRPr="00EC6A2D" w:rsidRDefault="00147371" w:rsidP="00147371">
      <w:pPr>
        <w:jc w:val="both"/>
        <w:rPr>
          <w:rFonts w:ascii="Times New Roman" w:hAnsi="Times New Roman" w:cs="Times New Roman"/>
          <w:sz w:val="22"/>
          <w:szCs w:val="22"/>
        </w:rPr>
      </w:pP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odpowiedzi na rozeznanie rynku nr </w:t>
      </w:r>
      <w:r>
        <w:rPr>
          <w:rFonts w:ascii="Times New Roman" w:hAnsi="Times New Roman" w:cs="Times New Roman"/>
          <w:bCs/>
          <w:sz w:val="22"/>
          <w:szCs w:val="22"/>
        </w:rPr>
        <w:t>131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/2024 dotyczącego </w:t>
      </w:r>
      <w:r w:rsidRPr="00BA1070">
        <w:rPr>
          <w:rFonts w:ascii="Times New Roman" w:hAnsi="Times New Roman" w:cs="Times New Roman"/>
          <w:b/>
          <w:bCs/>
          <w:sz w:val="22"/>
          <w:szCs w:val="22"/>
        </w:rPr>
        <w:t xml:space="preserve">zakupu </w:t>
      </w:r>
      <w:r w:rsidRPr="008022A6">
        <w:rPr>
          <w:rFonts w:ascii="Times New Roman" w:hAnsi="Times New Roman" w:cs="Times New Roman"/>
          <w:b/>
          <w:bCs/>
          <w:sz w:val="22"/>
          <w:szCs w:val="22"/>
        </w:rPr>
        <w:t>pipet, końcówek do pipet oraz próbówek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ramach projektu „Design and development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-RNA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based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drugs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to be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used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in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anti-cancer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with the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construction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platform for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targeted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delivery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therapeutic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nucleic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acids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550189">
        <w:rPr>
          <w:rFonts w:ascii="Times New Roman" w:hAnsi="Times New Roman" w:cs="Times New Roman"/>
          <w:bCs/>
          <w:sz w:val="22"/>
          <w:szCs w:val="22"/>
        </w:rPr>
        <w:t xml:space="preserve">oferuję wykonanie przedmiotu zamówienia zgodnie z warunkami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550189">
        <w:rPr>
          <w:rFonts w:ascii="Times New Roman" w:hAnsi="Times New Roman" w:cs="Times New Roman"/>
          <w:bCs/>
          <w:sz w:val="22"/>
          <w:szCs w:val="22"/>
        </w:rPr>
        <w:t>i terminami ujętymi w treści zamówienia:</w:t>
      </w:r>
    </w:p>
    <w:p w14:paraId="2186D420" w14:textId="77777777" w:rsidR="00147371" w:rsidRPr="00550189" w:rsidRDefault="00147371" w:rsidP="0014737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C849CA7" w14:textId="77777777" w:rsidR="00147371" w:rsidRPr="00550189" w:rsidRDefault="00147371" w:rsidP="001473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167A8205" w14:textId="77777777" w:rsidR="00147371" w:rsidRPr="00550189" w:rsidRDefault="00147371" w:rsidP="00147371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47371" w:rsidRPr="00550189" w14:paraId="2A366B0B" w14:textId="77777777" w:rsidTr="000E3EE4">
        <w:tc>
          <w:tcPr>
            <w:tcW w:w="3114" w:type="dxa"/>
          </w:tcPr>
          <w:p w14:paraId="74DABB00" w14:textId="77777777" w:rsidR="00147371" w:rsidRPr="00550189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5902" w:type="dxa"/>
          </w:tcPr>
          <w:p w14:paraId="0644F041" w14:textId="77777777" w:rsidR="00147371" w:rsidRPr="00550189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C1ADD4" w14:textId="77777777" w:rsidR="00147371" w:rsidRPr="00550189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7371" w:rsidRPr="00550189" w14:paraId="04756966" w14:textId="77777777" w:rsidTr="000E3EE4">
        <w:tc>
          <w:tcPr>
            <w:tcW w:w="3114" w:type="dxa"/>
          </w:tcPr>
          <w:p w14:paraId="04B55459" w14:textId="77777777" w:rsidR="00147371" w:rsidRPr="00550189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02" w:type="dxa"/>
          </w:tcPr>
          <w:p w14:paraId="3B719B85" w14:textId="77777777" w:rsidR="00147371" w:rsidRPr="00550189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0681835" w14:textId="77777777" w:rsidR="00147371" w:rsidRPr="00550189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7371" w:rsidRPr="00550189" w14:paraId="59826DBA" w14:textId="77777777" w:rsidTr="000E3EE4">
        <w:tc>
          <w:tcPr>
            <w:tcW w:w="3114" w:type="dxa"/>
          </w:tcPr>
          <w:p w14:paraId="27590DC0" w14:textId="77777777" w:rsidR="00147371" w:rsidRPr="00550189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902" w:type="dxa"/>
          </w:tcPr>
          <w:p w14:paraId="1E715239" w14:textId="77777777" w:rsidR="00147371" w:rsidRPr="00550189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C6C1584" w14:textId="77777777" w:rsidR="00147371" w:rsidRPr="00550189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7371" w:rsidRPr="00550189" w14:paraId="3E6B741C" w14:textId="77777777" w:rsidTr="000E3EE4">
        <w:tc>
          <w:tcPr>
            <w:tcW w:w="3114" w:type="dxa"/>
          </w:tcPr>
          <w:p w14:paraId="7BB84D50" w14:textId="77777777" w:rsidR="00147371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687AE09C" w14:textId="77777777" w:rsidR="00147371" w:rsidRPr="00550189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 telefonu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</w:tcPr>
          <w:p w14:paraId="4D07A5E6" w14:textId="77777777" w:rsidR="00147371" w:rsidRPr="00550189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74519B" w14:textId="77777777" w:rsidR="00147371" w:rsidRPr="00550189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7371" w:rsidRPr="00550189" w14:paraId="520CF376" w14:textId="77777777" w:rsidTr="000E3EE4">
        <w:tc>
          <w:tcPr>
            <w:tcW w:w="3114" w:type="dxa"/>
          </w:tcPr>
          <w:p w14:paraId="3B5236FB" w14:textId="77777777" w:rsidR="00147371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5C1408BC" w14:textId="77777777" w:rsidR="00147371" w:rsidRPr="00550189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902" w:type="dxa"/>
          </w:tcPr>
          <w:p w14:paraId="079FEE11" w14:textId="77777777" w:rsidR="00147371" w:rsidRPr="00550189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7CA685" w14:textId="77777777" w:rsidR="00147371" w:rsidRPr="00550189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5E4EA14" w14:textId="77777777" w:rsidR="00147371" w:rsidRPr="00550189" w:rsidRDefault="00147371" w:rsidP="0014737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9F4F6E7" w14:textId="77777777" w:rsidR="00147371" w:rsidRPr="00550189" w:rsidRDefault="00147371" w:rsidP="001473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WARUNKI CENOWE</w:t>
      </w:r>
    </w:p>
    <w:p w14:paraId="55B0DC80" w14:textId="77777777" w:rsidR="00147371" w:rsidRPr="00550189" w:rsidRDefault="00147371" w:rsidP="0014737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984"/>
        <w:gridCol w:w="941"/>
      </w:tblGrid>
      <w:tr w:rsidR="00147371" w:rsidRPr="002F5305" w14:paraId="7D224113" w14:textId="77777777" w:rsidTr="000E3EE4">
        <w:tc>
          <w:tcPr>
            <w:tcW w:w="3964" w:type="dxa"/>
          </w:tcPr>
          <w:p w14:paraId="7D07F981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7" w:type="dxa"/>
          </w:tcPr>
          <w:p w14:paraId="35FBD65B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984" w:type="dxa"/>
          </w:tcPr>
          <w:p w14:paraId="195B2AB7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941" w:type="dxa"/>
          </w:tcPr>
          <w:p w14:paraId="59827729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Waluta</w:t>
            </w:r>
          </w:p>
        </w:tc>
      </w:tr>
      <w:tr w:rsidR="00147371" w:rsidRPr="002F5305" w14:paraId="1FB0FABE" w14:textId="77777777" w:rsidTr="000E3EE4">
        <w:tc>
          <w:tcPr>
            <w:tcW w:w="3964" w:type="dxa"/>
          </w:tcPr>
          <w:p w14:paraId="2627664C" w14:textId="77777777" w:rsidR="00147371" w:rsidRDefault="00147371" w:rsidP="000E3E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Pipeta automatyczna 0,5 – 10 µL - typu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Eppendorf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Research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>® plus</w:t>
            </w:r>
          </w:p>
          <w:p w14:paraId="508C36C4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E1DF025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928758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095F14E3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7371" w:rsidRPr="002F5305" w14:paraId="4FBB502E" w14:textId="77777777" w:rsidTr="000E3EE4">
        <w:tc>
          <w:tcPr>
            <w:tcW w:w="3964" w:type="dxa"/>
          </w:tcPr>
          <w:p w14:paraId="6390204A" w14:textId="77777777" w:rsidR="00147371" w:rsidRDefault="00147371" w:rsidP="000E3E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Pipeta automatyczna 10 – 100 µL typu 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Eppendorf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Research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>® plus</w:t>
            </w:r>
          </w:p>
          <w:p w14:paraId="2B33ABD9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8546C0F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C27F8C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15A400B1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7371" w:rsidRPr="002F5305" w14:paraId="5BF6149F" w14:textId="77777777" w:rsidTr="000E3EE4">
        <w:tc>
          <w:tcPr>
            <w:tcW w:w="3964" w:type="dxa"/>
          </w:tcPr>
          <w:p w14:paraId="5FFFD24B" w14:textId="77777777" w:rsidR="00147371" w:rsidRDefault="00147371" w:rsidP="000E3E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Pipeta automatyczna 20 – 200 µL - typu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Eppendorf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Research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>® plus 20 – 200 µL </w:t>
            </w:r>
          </w:p>
          <w:p w14:paraId="7433826D" w14:textId="77777777" w:rsidR="00147371" w:rsidRDefault="00147371" w:rsidP="000E3EE4">
            <w:pPr>
              <w:spacing w:before="100" w:beforeAutospacing="1" w:after="100" w:afterAutospacing="1"/>
              <w:ind w:left="720"/>
              <w:rPr>
                <w:rFonts w:ascii="Aptos" w:eastAsia="Times New Roman" w:hAnsi="Aptos"/>
                <w:color w:val="000000"/>
              </w:rPr>
            </w:pPr>
          </w:p>
        </w:tc>
        <w:tc>
          <w:tcPr>
            <w:tcW w:w="2127" w:type="dxa"/>
          </w:tcPr>
          <w:p w14:paraId="771F811C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A91692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07D39B36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7371" w:rsidRPr="002F5305" w14:paraId="319C4951" w14:textId="77777777" w:rsidTr="000E3EE4">
        <w:tc>
          <w:tcPr>
            <w:tcW w:w="3964" w:type="dxa"/>
          </w:tcPr>
          <w:p w14:paraId="0A8205D6" w14:textId="77777777" w:rsidR="00147371" w:rsidRDefault="00147371" w:rsidP="000E3E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Pipeta automatyczna  plus 100 – 1000 µL - typu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Eppendorf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Research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>® plus 100 – 1000 µl</w:t>
            </w:r>
          </w:p>
          <w:p w14:paraId="39268FB3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7639F45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E1DA5A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6A82A90D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7371" w:rsidRPr="002F5305" w14:paraId="43213A29" w14:textId="77777777" w:rsidTr="000E3EE4">
        <w:tc>
          <w:tcPr>
            <w:tcW w:w="3964" w:type="dxa"/>
          </w:tcPr>
          <w:p w14:paraId="53B569FD" w14:textId="77777777" w:rsidR="00147371" w:rsidRDefault="00147371" w:rsidP="000E3E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lastRenderedPageBreak/>
              <w:t xml:space="preserve">Tipsy - do pipet typu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epT.I.P.S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>.® Standard</w:t>
            </w:r>
          </w:p>
          <w:p w14:paraId="71AFE646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42203B2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F4654F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65DF5087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7371" w:rsidRPr="002F5305" w14:paraId="77C2BE62" w14:textId="77777777" w:rsidTr="000E3EE4">
        <w:tc>
          <w:tcPr>
            <w:tcW w:w="3964" w:type="dxa"/>
          </w:tcPr>
          <w:p w14:paraId="6CC11F0B" w14:textId="77777777" w:rsidR="00147371" w:rsidRDefault="00147371" w:rsidP="000E3E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Tipsy - do pipet typu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epT.I.P.S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>.® Standard</w:t>
            </w:r>
          </w:p>
          <w:p w14:paraId="47D0D544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1927DAD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EC25DF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0D75B58E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7371" w:rsidRPr="002F5305" w14:paraId="791B61D5" w14:textId="77777777" w:rsidTr="000E3EE4">
        <w:tc>
          <w:tcPr>
            <w:tcW w:w="3964" w:type="dxa"/>
          </w:tcPr>
          <w:p w14:paraId="050E9F7B" w14:textId="77777777" w:rsidR="00147371" w:rsidRDefault="00147371" w:rsidP="000E3E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Tipsy - do pipet typu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epT.I.P.S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>.® Standard</w:t>
            </w:r>
          </w:p>
          <w:p w14:paraId="1D08D820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757FE11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BAC618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694E3A31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7371" w:rsidRPr="002F5305" w14:paraId="42F13907" w14:textId="77777777" w:rsidTr="000E3EE4">
        <w:tc>
          <w:tcPr>
            <w:tcW w:w="3964" w:type="dxa"/>
          </w:tcPr>
          <w:p w14:paraId="2A852822" w14:textId="77777777" w:rsidR="00147371" w:rsidRDefault="00147371" w:rsidP="000E3E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Próbówki typu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Eppendorf</w:t>
            </w:r>
            <w:proofErr w:type="spellEnd"/>
          </w:p>
          <w:p w14:paraId="51616EA7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1DECF64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C6F72E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1B05A755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7371" w:rsidRPr="002F5305" w14:paraId="39FBC12B" w14:textId="77777777" w:rsidTr="000E3EE4">
        <w:tc>
          <w:tcPr>
            <w:tcW w:w="3964" w:type="dxa"/>
          </w:tcPr>
          <w:p w14:paraId="3B259085" w14:textId="77777777" w:rsidR="00147371" w:rsidRDefault="00147371" w:rsidP="000E3EE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Próbówki typu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Eppendorf</w:t>
            </w:r>
            <w:proofErr w:type="spellEnd"/>
          </w:p>
          <w:p w14:paraId="2B260307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C4EECAC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DA671D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17B29B47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47371" w:rsidRPr="002F5305" w14:paraId="68BD6272" w14:textId="77777777" w:rsidTr="000E3EE4">
        <w:trPr>
          <w:trHeight w:val="419"/>
        </w:trPr>
        <w:tc>
          <w:tcPr>
            <w:tcW w:w="3964" w:type="dxa"/>
          </w:tcPr>
          <w:p w14:paraId="0A2E6850" w14:textId="77777777" w:rsidR="00147371" w:rsidRPr="00014BB2" w:rsidRDefault="00147371" w:rsidP="000E3EE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1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2127" w:type="dxa"/>
          </w:tcPr>
          <w:p w14:paraId="316488CD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E0DBBD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655AD57F" w14:textId="77777777" w:rsidR="00147371" w:rsidRPr="002F5305" w:rsidRDefault="00147371" w:rsidP="000E3EE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4768C2D" w14:textId="77777777" w:rsidR="00147371" w:rsidRDefault="00147371" w:rsidP="0014737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2EC6F3F" w14:textId="77777777" w:rsidR="00147371" w:rsidRPr="00550189" w:rsidRDefault="00147371" w:rsidP="0014737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3746FA6" w14:textId="77777777" w:rsidR="00147371" w:rsidRPr="00550189" w:rsidRDefault="00147371" w:rsidP="001473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74EBE9C6" w14:textId="77777777" w:rsidR="00147371" w:rsidRPr="00550189" w:rsidRDefault="00147371" w:rsidP="0014737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9745328" w14:textId="77777777" w:rsidR="00147371" w:rsidRPr="00550189" w:rsidRDefault="00147371" w:rsidP="00147371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 xml:space="preserve">Oświadczam, że wszystkie informacje podane w niniejszym formularzu ofertowym są aktualne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550189">
        <w:rPr>
          <w:rFonts w:ascii="Times New Roman" w:hAnsi="Times New Roman" w:cs="Times New Roman"/>
          <w:bCs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1EA6F3AF" w14:textId="77777777" w:rsidR="00147371" w:rsidRDefault="00147371" w:rsidP="00147371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5DF455D" w14:textId="77777777" w:rsidR="00147371" w:rsidRDefault="00147371" w:rsidP="00147371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174AA85" w14:textId="77777777" w:rsidR="00147371" w:rsidRPr="00550189" w:rsidRDefault="00147371" w:rsidP="00147371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3BE90D3" w14:textId="77777777" w:rsidR="00147371" w:rsidRPr="00550189" w:rsidRDefault="00147371" w:rsidP="00147371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0C6C6B1" w14:textId="77777777" w:rsidR="00147371" w:rsidRPr="00550189" w:rsidRDefault="00147371" w:rsidP="00147371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74C15E8C" w14:textId="77777777" w:rsidR="00147371" w:rsidRPr="0026325C" w:rsidRDefault="00147371" w:rsidP="00147371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Data oraz czytelny podpis oferenta</w:t>
      </w:r>
    </w:p>
    <w:p w14:paraId="7A791E4D" w14:textId="77777777" w:rsidR="00D172CF" w:rsidRDefault="00D172CF"/>
    <w:sectPr w:rsidR="00D172CF" w:rsidSect="00147371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106E" w14:textId="77777777" w:rsidR="00000000" w:rsidRPr="00592469" w:rsidRDefault="00000000" w:rsidP="00592469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F43DCB" wp14:editId="1CF3490C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1249680" cy="662940"/>
          <wp:effectExtent l="0" t="0" r="7620" b="0"/>
          <wp:wrapTopAndBottom/>
          <wp:docPr id="18278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1146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E00A1"/>
    <w:multiLevelType w:val="multilevel"/>
    <w:tmpl w:val="6BE6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606A4F"/>
    <w:multiLevelType w:val="hybridMultilevel"/>
    <w:tmpl w:val="271C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205004">
    <w:abstractNumId w:val="1"/>
  </w:num>
  <w:num w:numId="2" w16cid:durableId="101649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71"/>
    <w:rsid w:val="00147371"/>
    <w:rsid w:val="001B0000"/>
    <w:rsid w:val="00D1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3222"/>
  <w15:chartTrackingRefBased/>
  <w15:docId w15:val="{39742900-43FC-438D-AE3F-C26870F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37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7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7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7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7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7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73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73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73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73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7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7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73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73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73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73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73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73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7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7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7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7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7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7371"/>
    <w:rPr>
      <w:i/>
      <w:iCs/>
      <w:color w:val="404040" w:themeColor="text1" w:themeTint="BF"/>
    </w:rPr>
  </w:style>
  <w:style w:type="paragraph" w:styleId="Akapitzlist">
    <w:name w:val="List Paragraph"/>
    <w:aliases w:val="Lista - wielopoziomowa,sw tekst,L1,Numerowanie"/>
    <w:basedOn w:val="Normalny"/>
    <w:link w:val="AkapitzlistZnak"/>
    <w:uiPriority w:val="34"/>
    <w:qFormat/>
    <w:rsid w:val="001473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73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7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73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737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4737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371"/>
    <w:rPr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14737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a - wielopoziomowa Znak,sw tekst Znak,L1 Znak,Numerowanie Znak"/>
    <w:link w:val="Akapitzlist"/>
    <w:uiPriority w:val="34"/>
    <w:rsid w:val="0014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Wiraszka</dc:creator>
  <cp:keywords/>
  <dc:description/>
  <cp:lastModifiedBy>Agnieszka Wiraszka</cp:lastModifiedBy>
  <cp:revision>1</cp:revision>
  <dcterms:created xsi:type="dcterms:W3CDTF">2024-09-26T07:02:00Z</dcterms:created>
  <dcterms:modified xsi:type="dcterms:W3CDTF">2024-09-26T07:03:00Z</dcterms:modified>
</cp:coreProperties>
</file>